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2A2" w:rsidRPr="00087BE8" w:rsidRDefault="004202A2" w:rsidP="004202A2">
      <w:pPr>
        <w:jc w:val="center"/>
        <w:rPr>
          <w:sz w:val="28"/>
          <w:szCs w:val="28"/>
        </w:rPr>
      </w:pPr>
      <w:bookmarkStart w:id="0" w:name="_Hlk37770097"/>
      <w:r w:rsidRPr="00087BE8">
        <w:rPr>
          <w:b/>
          <w:sz w:val="28"/>
          <w:szCs w:val="28"/>
        </w:rPr>
        <w:t xml:space="preserve">Ханты-Мансийский автономный </w:t>
      </w:r>
      <w:proofErr w:type="spellStart"/>
      <w:r w:rsidRPr="00087BE8">
        <w:rPr>
          <w:b/>
          <w:sz w:val="28"/>
          <w:szCs w:val="28"/>
        </w:rPr>
        <w:t>округ-Югра</w:t>
      </w:r>
      <w:proofErr w:type="spellEnd"/>
      <w:r w:rsidRPr="00087BE8">
        <w:rPr>
          <w:b/>
          <w:sz w:val="28"/>
          <w:szCs w:val="28"/>
        </w:rPr>
        <w:t xml:space="preserve">                                                 Ханты-Мансийский район                                                                                 </w:t>
      </w:r>
      <w:r w:rsidRPr="00087BE8">
        <w:rPr>
          <w:sz w:val="28"/>
          <w:szCs w:val="28"/>
        </w:rPr>
        <w:t>МУНИЦИПАЛЬНОЕ ОБРАЗОВАНИЕ</w:t>
      </w:r>
      <w:r w:rsidRPr="00087BE8">
        <w:rPr>
          <w:b/>
          <w:sz w:val="28"/>
          <w:szCs w:val="28"/>
        </w:rPr>
        <w:t xml:space="preserve">                                                                                                                             </w:t>
      </w:r>
      <w:r w:rsidRPr="00087BE8">
        <w:rPr>
          <w:sz w:val="28"/>
          <w:szCs w:val="28"/>
        </w:rPr>
        <w:t>СЕЛЬСКОЕ ПОСЕЛЕНИЕ КЕДРОВЫЙ</w:t>
      </w:r>
    </w:p>
    <w:p w:rsidR="004202A2" w:rsidRPr="00087BE8" w:rsidRDefault="004202A2" w:rsidP="004202A2">
      <w:pPr>
        <w:jc w:val="center"/>
        <w:rPr>
          <w:b/>
          <w:sz w:val="28"/>
          <w:szCs w:val="28"/>
        </w:rPr>
      </w:pPr>
    </w:p>
    <w:p w:rsidR="004202A2" w:rsidRPr="00087BE8" w:rsidRDefault="004202A2" w:rsidP="004202A2">
      <w:pPr>
        <w:jc w:val="center"/>
        <w:rPr>
          <w:sz w:val="28"/>
          <w:szCs w:val="28"/>
        </w:rPr>
      </w:pPr>
      <w:r w:rsidRPr="00087BE8">
        <w:rPr>
          <w:sz w:val="28"/>
          <w:szCs w:val="28"/>
        </w:rPr>
        <w:t>АДМИНИСТРАЦИЯ СЕЛЬСКОГО   ПОСЕЛЕНИЯ</w:t>
      </w:r>
    </w:p>
    <w:p w:rsidR="004202A2" w:rsidRPr="00087BE8" w:rsidRDefault="004202A2" w:rsidP="004202A2">
      <w:pPr>
        <w:jc w:val="center"/>
        <w:rPr>
          <w:sz w:val="28"/>
          <w:szCs w:val="28"/>
        </w:rPr>
      </w:pPr>
    </w:p>
    <w:p w:rsidR="004202A2" w:rsidRPr="00087BE8" w:rsidRDefault="004202A2" w:rsidP="004202A2">
      <w:pPr>
        <w:jc w:val="center"/>
        <w:rPr>
          <w:spacing w:val="24"/>
          <w:sz w:val="28"/>
          <w:szCs w:val="28"/>
        </w:rPr>
      </w:pPr>
      <w:r w:rsidRPr="00087BE8">
        <w:rPr>
          <w:spacing w:val="24"/>
          <w:sz w:val="28"/>
          <w:szCs w:val="28"/>
        </w:rPr>
        <w:t>ПОСТАНОВЛЕНИЕ</w:t>
      </w:r>
    </w:p>
    <w:p w:rsidR="004202A2" w:rsidRPr="00087BE8" w:rsidRDefault="004202A2" w:rsidP="004202A2">
      <w:pPr>
        <w:jc w:val="center"/>
        <w:rPr>
          <w:sz w:val="28"/>
          <w:szCs w:val="28"/>
        </w:rPr>
      </w:pPr>
    </w:p>
    <w:p w:rsidR="004202A2" w:rsidRPr="00087BE8" w:rsidRDefault="004202A2" w:rsidP="004202A2">
      <w:pPr>
        <w:rPr>
          <w:sz w:val="28"/>
          <w:szCs w:val="28"/>
        </w:rPr>
      </w:pPr>
    </w:p>
    <w:p w:rsidR="004202A2" w:rsidRDefault="004202A2" w:rsidP="004202A2">
      <w:pPr>
        <w:rPr>
          <w:sz w:val="28"/>
          <w:szCs w:val="28"/>
        </w:rPr>
      </w:pPr>
      <w:r w:rsidRPr="00087BE8">
        <w:rPr>
          <w:sz w:val="28"/>
          <w:szCs w:val="28"/>
        </w:rPr>
        <w:t xml:space="preserve">от </w:t>
      </w:r>
      <w:r w:rsidR="00BF2A25">
        <w:rPr>
          <w:sz w:val="28"/>
          <w:szCs w:val="28"/>
        </w:rPr>
        <w:t>26.06</w:t>
      </w:r>
      <w:r>
        <w:rPr>
          <w:sz w:val="28"/>
          <w:szCs w:val="28"/>
        </w:rPr>
        <w:t>.2025</w:t>
      </w:r>
      <w:r w:rsidRPr="00087BE8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ab/>
        <w:t xml:space="preserve">                  </w:t>
      </w:r>
      <w:r w:rsidR="00BF2A25">
        <w:rPr>
          <w:sz w:val="28"/>
          <w:szCs w:val="28"/>
        </w:rPr>
        <w:t xml:space="preserve">              </w:t>
      </w:r>
      <w:r w:rsidRPr="00087BE8">
        <w:rPr>
          <w:sz w:val="28"/>
          <w:szCs w:val="28"/>
        </w:rPr>
        <w:t xml:space="preserve">№ </w:t>
      </w:r>
      <w:r w:rsidR="00BF2A25">
        <w:rPr>
          <w:sz w:val="28"/>
          <w:szCs w:val="28"/>
        </w:rPr>
        <w:t>19</w:t>
      </w:r>
    </w:p>
    <w:p w:rsidR="004202A2" w:rsidRDefault="004202A2" w:rsidP="004202A2">
      <w:pPr>
        <w:rPr>
          <w:sz w:val="28"/>
          <w:szCs w:val="28"/>
        </w:rPr>
      </w:pPr>
      <w:r w:rsidRPr="00087B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п. </w:t>
      </w:r>
      <w:r w:rsidRPr="00087BE8">
        <w:rPr>
          <w:sz w:val="28"/>
          <w:szCs w:val="28"/>
        </w:rPr>
        <w:t>Кедровый</w:t>
      </w:r>
    </w:p>
    <w:bookmarkEnd w:id="0"/>
    <w:p w:rsidR="008532DF" w:rsidRDefault="008532DF" w:rsidP="00F25FD4"/>
    <w:p w:rsidR="00613540" w:rsidRDefault="00613540" w:rsidP="00F25FD4"/>
    <w:p w:rsidR="00613540" w:rsidRPr="004202A2" w:rsidRDefault="00F25FD4" w:rsidP="00613540">
      <w:pPr>
        <w:pStyle w:val="1"/>
        <w:rPr>
          <w:szCs w:val="28"/>
        </w:rPr>
      </w:pPr>
      <w:r w:rsidRPr="004202A2">
        <w:rPr>
          <w:szCs w:val="28"/>
        </w:rPr>
        <w:t>О</w:t>
      </w:r>
      <w:r w:rsidR="00325BF8" w:rsidRPr="004202A2">
        <w:rPr>
          <w:szCs w:val="28"/>
        </w:rPr>
        <w:t>б</w:t>
      </w:r>
      <w:r w:rsidRPr="004202A2">
        <w:rPr>
          <w:szCs w:val="28"/>
        </w:rPr>
        <w:t xml:space="preserve"> </w:t>
      </w:r>
      <w:r w:rsidR="00613540" w:rsidRPr="004202A2">
        <w:rPr>
          <w:szCs w:val="28"/>
        </w:rPr>
        <w:t xml:space="preserve">утверждении Положения об увековечении </w:t>
      </w:r>
    </w:p>
    <w:p w:rsidR="00613540" w:rsidRPr="004202A2" w:rsidRDefault="00613540" w:rsidP="00613540">
      <w:pPr>
        <w:pStyle w:val="1"/>
        <w:rPr>
          <w:szCs w:val="28"/>
        </w:rPr>
      </w:pPr>
      <w:r w:rsidRPr="004202A2">
        <w:rPr>
          <w:szCs w:val="28"/>
        </w:rPr>
        <w:t xml:space="preserve">памяти жертв геноцида советского народа в период </w:t>
      </w:r>
    </w:p>
    <w:p w:rsidR="00613540" w:rsidRPr="004202A2" w:rsidRDefault="00613540" w:rsidP="00613540">
      <w:pPr>
        <w:pStyle w:val="1"/>
        <w:rPr>
          <w:szCs w:val="28"/>
        </w:rPr>
      </w:pPr>
      <w:r w:rsidRPr="004202A2">
        <w:rPr>
          <w:szCs w:val="28"/>
        </w:rPr>
        <w:t xml:space="preserve">Великой Отечественной войны 1941 – 1945 годов </w:t>
      </w:r>
    </w:p>
    <w:p w:rsidR="00613540" w:rsidRPr="004202A2" w:rsidRDefault="00613540" w:rsidP="00613540">
      <w:pPr>
        <w:pStyle w:val="1"/>
        <w:rPr>
          <w:szCs w:val="28"/>
        </w:rPr>
      </w:pPr>
      <w:r w:rsidRPr="004202A2">
        <w:rPr>
          <w:szCs w:val="28"/>
        </w:rPr>
        <w:t xml:space="preserve">на территории муниципального образования </w:t>
      </w:r>
    </w:p>
    <w:p w:rsidR="00CB6F16" w:rsidRPr="004202A2" w:rsidRDefault="00613540" w:rsidP="00613540">
      <w:pPr>
        <w:pStyle w:val="1"/>
        <w:rPr>
          <w:szCs w:val="28"/>
        </w:rPr>
      </w:pPr>
      <w:r w:rsidRPr="004202A2">
        <w:rPr>
          <w:szCs w:val="28"/>
        </w:rPr>
        <w:t xml:space="preserve">сельское поселение </w:t>
      </w:r>
      <w:proofErr w:type="gramStart"/>
      <w:r w:rsidR="004202A2" w:rsidRPr="004202A2">
        <w:rPr>
          <w:szCs w:val="28"/>
        </w:rPr>
        <w:t>Кедровый</w:t>
      </w:r>
      <w:proofErr w:type="gramEnd"/>
    </w:p>
    <w:p w:rsidR="00325BF8" w:rsidRDefault="00325BF8" w:rsidP="00325BF8"/>
    <w:p w:rsidR="00613540" w:rsidRPr="00325BF8" w:rsidRDefault="00613540" w:rsidP="00325BF8"/>
    <w:p w:rsidR="00F25FD4" w:rsidRPr="00F25FD4" w:rsidRDefault="00F25FD4" w:rsidP="00F25FD4">
      <w:pPr>
        <w:pStyle w:val="af0"/>
        <w:rPr>
          <w:szCs w:val="24"/>
        </w:rPr>
      </w:pPr>
    </w:p>
    <w:p w:rsidR="00F25FD4" w:rsidRPr="004202A2" w:rsidRDefault="00613540" w:rsidP="00613540">
      <w:pPr>
        <w:ind w:firstLine="708"/>
        <w:jc w:val="both"/>
        <w:rPr>
          <w:sz w:val="28"/>
          <w:szCs w:val="28"/>
          <w:shd w:val="clear" w:color="auto" w:fill="FFFFFF"/>
        </w:rPr>
      </w:pPr>
      <w:r w:rsidRPr="004202A2">
        <w:rPr>
          <w:sz w:val="28"/>
          <w:szCs w:val="28"/>
          <w:shd w:val="clear" w:color="auto" w:fill="FFFFFF"/>
        </w:rPr>
        <w:t>В соответствии с</w:t>
      </w:r>
      <w:r w:rsidR="00CC480B" w:rsidRPr="004202A2">
        <w:rPr>
          <w:sz w:val="28"/>
          <w:szCs w:val="28"/>
          <w:shd w:val="clear" w:color="auto" w:fill="FFFFFF"/>
        </w:rPr>
        <w:t xml:space="preserve"> </w:t>
      </w:r>
      <w:r w:rsidR="003B251F" w:rsidRPr="004202A2">
        <w:rPr>
          <w:sz w:val="28"/>
          <w:szCs w:val="28"/>
          <w:shd w:val="clear" w:color="auto" w:fill="FFFFFF"/>
        </w:rPr>
        <w:t>Федеральным законом</w:t>
      </w:r>
      <w:r w:rsidRPr="004202A2">
        <w:rPr>
          <w:sz w:val="28"/>
          <w:szCs w:val="28"/>
          <w:shd w:val="clear" w:color="auto" w:fill="FFFFFF"/>
        </w:rPr>
        <w:t xml:space="preserve"> от 21.04.2025 № 74-ФЗ «Об увековечении памяти жертв геноцида советского народа в период Великой Отечественной войны 1941 – 1945 годов», руководствуясь</w:t>
      </w:r>
      <w:r w:rsidR="003B251F" w:rsidRPr="004202A2">
        <w:rPr>
          <w:sz w:val="28"/>
          <w:szCs w:val="28"/>
          <w:shd w:val="clear" w:color="auto" w:fill="FFFFFF"/>
        </w:rPr>
        <w:t xml:space="preserve"> </w:t>
      </w:r>
      <w:r w:rsidR="00F25FD4" w:rsidRPr="004202A2">
        <w:rPr>
          <w:sz w:val="28"/>
          <w:szCs w:val="28"/>
          <w:shd w:val="clear" w:color="auto" w:fill="FFFFFF"/>
        </w:rPr>
        <w:t>Устав</w:t>
      </w:r>
      <w:r w:rsidRPr="004202A2">
        <w:rPr>
          <w:sz w:val="28"/>
          <w:szCs w:val="28"/>
          <w:shd w:val="clear" w:color="auto" w:fill="FFFFFF"/>
        </w:rPr>
        <w:t>ом</w:t>
      </w:r>
      <w:r w:rsidR="00F25FD4" w:rsidRPr="004202A2">
        <w:rPr>
          <w:sz w:val="28"/>
          <w:szCs w:val="28"/>
          <w:shd w:val="clear" w:color="auto" w:fill="FFFFFF"/>
        </w:rPr>
        <w:t xml:space="preserve"> се</w:t>
      </w:r>
      <w:r w:rsidR="004202A2" w:rsidRPr="004202A2">
        <w:rPr>
          <w:sz w:val="28"/>
          <w:szCs w:val="28"/>
          <w:shd w:val="clear" w:color="auto" w:fill="FFFFFF"/>
        </w:rPr>
        <w:t>льского поселения Кедровый</w:t>
      </w:r>
      <w:r w:rsidR="00F25FD4" w:rsidRPr="004202A2">
        <w:rPr>
          <w:sz w:val="28"/>
          <w:szCs w:val="28"/>
          <w:shd w:val="clear" w:color="auto" w:fill="FFFFFF"/>
        </w:rPr>
        <w:t>:</w:t>
      </w:r>
    </w:p>
    <w:p w:rsidR="00615CD4" w:rsidRPr="004202A2" w:rsidRDefault="00F25FD4" w:rsidP="00615CD4">
      <w:pPr>
        <w:pStyle w:val="1"/>
        <w:ind w:firstLine="708"/>
        <w:rPr>
          <w:szCs w:val="28"/>
        </w:rPr>
      </w:pPr>
      <w:r w:rsidRPr="004202A2">
        <w:rPr>
          <w:szCs w:val="28"/>
          <w:shd w:val="clear" w:color="auto" w:fill="FFFFFF"/>
        </w:rPr>
        <w:t xml:space="preserve">1. </w:t>
      </w:r>
      <w:r w:rsidR="00613540" w:rsidRPr="004202A2">
        <w:rPr>
          <w:szCs w:val="28"/>
          <w:shd w:val="clear" w:color="auto" w:fill="FFFFFF"/>
        </w:rPr>
        <w:t>Утвердить</w:t>
      </w:r>
      <w:r w:rsidR="00325BF8" w:rsidRPr="004202A2">
        <w:rPr>
          <w:szCs w:val="28"/>
        </w:rPr>
        <w:t xml:space="preserve"> </w:t>
      </w:r>
      <w:r w:rsidR="00615CD4" w:rsidRPr="004202A2">
        <w:rPr>
          <w:szCs w:val="28"/>
        </w:rPr>
        <w:t>Положение об увековечении памяти жертв геноцида с</w:t>
      </w:r>
      <w:r w:rsidR="00615CD4" w:rsidRPr="004202A2">
        <w:rPr>
          <w:szCs w:val="28"/>
        </w:rPr>
        <w:t>о</w:t>
      </w:r>
      <w:r w:rsidR="00615CD4" w:rsidRPr="004202A2">
        <w:rPr>
          <w:szCs w:val="28"/>
        </w:rPr>
        <w:t>ветского народа в период Великой Отечественной войны 1941 – 1945 годов на территории муниципального образования с</w:t>
      </w:r>
      <w:r w:rsidR="004202A2" w:rsidRPr="004202A2">
        <w:rPr>
          <w:szCs w:val="28"/>
        </w:rPr>
        <w:t>ельское поселение Кедровый</w:t>
      </w:r>
      <w:r w:rsidR="00615CD4" w:rsidRPr="004202A2">
        <w:rPr>
          <w:szCs w:val="28"/>
        </w:rPr>
        <w:t xml:space="preserve"> согласно приложению.</w:t>
      </w:r>
    </w:p>
    <w:p w:rsidR="00615CD4" w:rsidRPr="004202A2" w:rsidRDefault="00615CD4" w:rsidP="00615CD4">
      <w:pPr>
        <w:rPr>
          <w:sz w:val="28"/>
          <w:szCs w:val="28"/>
        </w:rPr>
      </w:pPr>
      <w:r w:rsidRPr="004202A2">
        <w:rPr>
          <w:sz w:val="28"/>
          <w:szCs w:val="28"/>
        </w:rPr>
        <w:tab/>
        <w:t>2. Официально опубликовать (обнародовать) настоящее постановление.</w:t>
      </w:r>
    </w:p>
    <w:p w:rsidR="00325BF8" w:rsidRPr="004202A2" w:rsidRDefault="00615CD4" w:rsidP="00615CD4">
      <w:pPr>
        <w:pStyle w:val="1"/>
        <w:ind w:firstLine="708"/>
        <w:rPr>
          <w:szCs w:val="28"/>
        </w:rPr>
      </w:pPr>
      <w:r w:rsidRPr="004202A2">
        <w:rPr>
          <w:szCs w:val="28"/>
        </w:rPr>
        <w:t>3</w:t>
      </w:r>
      <w:r w:rsidR="00F25FD4" w:rsidRPr="004202A2">
        <w:rPr>
          <w:szCs w:val="28"/>
        </w:rPr>
        <w:t xml:space="preserve">. Настоящее постановление вступает в силу </w:t>
      </w:r>
      <w:r w:rsidRPr="004202A2">
        <w:rPr>
          <w:szCs w:val="28"/>
        </w:rPr>
        <w:t>с 01.01.2026г</w:t>
      </w:r>
      <w:r w:rsidR="00F25FD4" w:rsidRPr="004202A2">
        <w:rPr>
          <w:szCs w:val="28"/>
        </w:rPr>
        <w:t>.</w:t>
      </w:r>
    </w:p>
    <w:p w:rsidR="006F7707" w:rsidRPr="00F25FD4" w:rsidRDefault="006F7707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4202A2" w:rsidRDefault="004202A2" w:rsidP="004202A2">
      <w:pPr>
        <w:jc w:val="both"/>
        <w:rPr>
          <w:sz w:val="28"/>
          <w:szCs w:val="28"/>
        </w:rPr>
      </w:pPr>
    </w:p>
    <w:p w:rsidR="004202A2" w:rsidRDefault="004202A2" w:rsidP="004202A2">
      <w:pPr>
        <w:jc w:val="both"/>
        <w:rPr>
          <w:sz w:val="28"/>
          <w:szCs w:val="28"/>
        </w:rPr>
      </w:pPr>
    </w:p>
    <w:p w:rsidR="004202A2" w:rsidRDefault="004202A2" w:rsidP="004202A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E45190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proofErr w:type="gramStart"/>
      <w:r w:rsidRPr="00E45190">
        <w:rPr>
          <w:sz w:val="28"/>
          <w:szCs w:val="28"/>
        </w:rPr>
        <w:t>сельского</w:t>
      </w:r>
      <w:proofErr w:type="gramEnd"/>
      <w:r w:rsidRPr="00E45190">
        <w:rPr>
          <w:sz w:val="28"/>
          <w:szCs w:val="28"/>
        </w:rPr>
        <w:t xml:space="preserve"> </w:t>
      </w:r>
    </w:p>
    <w:p w:rsidR="004202A2" w:rsidRPr="00E45190" w:rsidRDefault="004202A2" w:rsidP="004202A2">
      <w:pPr>
        <w:jc w:val="both"/>
        <w:rPr>
          <w:sz w:val="28"/>
          <w:szCs w:val="28"/>
        </w:rPr>
      </w:pPr>
      <w:r w:rsidRPr="00E45190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Кедровый</w:t>
      </w:r>
      <w:r w:rsidRPr="00E45190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 Р.А. Абдурахманов</w:t>
      </w: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4202A2" w:rsidRDefault="004202A2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D446AD" w:rsidRPr="004202A2" w:rsidRDefault="00615CD4" w:rsidP="00615CD4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4202A2">
        <w:rPr>
          <w:rFonts w:eastAsiaTheme="minorHAnsi"/>
          <w:sz w:val="28"/>
          <w:szCs w:val="28"/>
          <w:lang w:eastAsia="en-US"/>
        </w:rPr>
        <w:lastRenderedPageBreak/>
        <w:t xml:space="preserve">Приложение </w:t>
      </w:r>
    </w:p>
    <w:p w:rsidR="00D446AD" w:rsidRPr="004202A2" w:rsidRDefault="00615CD4" w:rsidP="00615CD4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4202A2">
        <w:rPr>
          <w:rFonts w:eastAsiaTheme="minorHAnsi"/>
          <w:sz w:val="28"/>
          <w:szCs w:val="28"/>
          <w:lang w:eastAsia="en-US"/>
        </w:rPr>
        <w:t xml:space="preserve">к постановлению администрации </w:t>
      </w:r>
    </w:p>
    <w:p w:rsidR="00D446AD" w:rsidRPr="004202A2" w:rsidRDefault="00615CD4" w:rsidP="00615CD4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4202A2">
        <w:rPr>
          <w:rFonts w:eastAsiaTheme="minorHAnsi"/>
          <w:sz w:val="28"/>
          <w:szCs w:val="28"/>
          <w:lang w:eastAsia="en-US"/>
        </w:rPr>
        <w:t>се</w:t>
      </w:r>
      <w:r w:rsidR="004202A2" w:rsidRPr="004202A2">
        <w:rPr>
          <w:rFonts w:eastAsiaTheme="minorHAnsi"/>
          <w:sz w:val="28"/>
          <w:szCs w:val="28"/>
          <w:lang w:eastAsia="en-US"/>
        </w:rPr>
        <w:t xml:space="preserve">льского поселения </w:t>
      </w:r>
      <w:proofErr w:type="gramStart"/>
      <w:r w:rsidR="004202A2" w:rsidRPr="004202A2">
        <w:rPr>
          <w:rFonts w:eastAsiaTheme="minorHAnsi"/>
          <w:sz w:val="28"/>
          <w:szCs w:val="28"/>
          <w:lang w:eastAsia="en-US"/>
        </w:rPr>
        <w:t>Кедровый</w:t>
      </w:r>
      <w:proofErr w:type="gramEnd"/>
      <w:r w:rsidRPr="004202A2">
        <w:rPr>
          <w:rFonts w:eastAsiaTheme="minorHAnsi"/>
          <w:sz w:val="28"/>
          <w:szCs w:val="28"/>
          <w:lang w:eastAsia="en-US"/>
        </w:rPr>
        <w:t xml:space="preserve"> </w:t>
      </w:r>
    </w:p>
    <w:p w:rsidR="00615CD4" w:rsidRPr="004202A2" w:rsidRDefault="00BF2A25" w:rsidP="00615CD4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26.06.2025 № 19</w:t>
      </w:r>
    </w:p>
    <w:p w:rsidR="00D446AD" w:rsidRPr="004202A2" w:rsidRDefault="00D446AD" w:rsidP="00615CD4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D446AD" w:rsidRPr="004202A2" w:rsidRDefault="00D446AD" w:rsidP="00D44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 xml:space="preserve">Положение </w:t>
      </w:r>
    </w:p>
    <w:p w:rsidR="00D446AD" w:rsidRPr="004202A2" w:rsidRDefault="00D446AD" w:rsidP="00D44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 xml:space="preserve">об увековечении памяти жертв геноцида советского народа </w:t>
      </w:r>
    </w:p>
    <w:p w:rsidR="00D446AD" w:rsidRPr="004202A2" w:rsidRDefault="00D446AD" w:rsidP="00D446A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 xml:space="preserve">в период Великой Отечественной войны 1941 – 1945 годов </w:t>
      </w:r>
    </w:p>
    <w:p w:rsidR="004202A2" w:rsidRDefault="00D446AD" w:rsidP="00AA116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 xml:space="preserve">на территории муниципального образования </w:t>
      </w:r>
    </w:p>
    <w:p w:rsidR="00D446AD" w:rsidRPr="004202A2" w:rsidRDefault="00D446AD" w:rsidP="00AA116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>с</w:t>
      </w:r>
      <w:r w:rsidR="004202A2" w:rsidRPr="004202A2">
        <w:rPr>
          <w:b/>
          <w:sz w:val="28"/>
          <w:szCs w:val="28"/>
        </w:rPr>
        <w:t xml:space="preserve">ельское поселение </w:t>
      </w:r>
      <w:proofErr w:type="gramStart"/>
      <w:r w:rsidR="004202A2" w:rsidRPr="004202A2">
        <w:rPr>
          <w:b/>
          <w:sz w:val="28"/>
          <w:szCs w:val="28"/>
        </w:rPr>
        <w:t>Кедровый</w:t>
      </w:r>
      <w:proofErr w:type="gramEnd"/>
    </w:p>
    <w:p w:rsidR="00D446AD" w:rsidRPr="004202A2" w:rsidRDefault="00D446AD" w:rsidP="00AA116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202A2">
        <w:rPr>
          <w:sz w:val="28"/>
          <w:szCs w:val="28"/>
        </w:rPr>
        <w:t>(далее – Положение)</w:t>
      </w:r>
    </w:p>
    <w:p w:rsidR="00D446AD" w:rsidRPr="004202A2" w:rsidRDefault="00D446AD" w:rsidP="00AA116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A1167" w:rsidRPr="004202A2" w:rsidRDefault="00AA1167" w:rsidP="00AA1167">
      <w:pPr>
        <w:pStyle w:val="af1"/>
        <w:spacing w:before="0" w:beforeAutospacing="0" w:after="0" w:afterAutospacing="0"/>
        <w:jc w:val="center"/>
        <w:rPr>
          <w:sz w:val="28"/>
          <w:szCs w:val="28"/>
        </w:rPr>
      </w:pPr>
      <w:r w:rsidRPr="004202A2">
        <w:rPr>
          <w:b/>
          <w:bCs/>
          <w:sz w:val="28"/>
          <w:szCs w:val="28"/>
        </w:rPr>
        <w:t>1. Общие положения</w:t>
      </w:r>
    </w:p>
    <w:p w:rsidR="00AA1167" w:rsidRPr="004202A2" w:rsidRDefault="00AA1167" w:rsidP="00AA1167">
      <w:pPr>
        <w:pStyle w:val="af1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  </w:t>
      </w:r>
    </w:p>
    <w:p w:rsidR="00AA1167" w:rsidRPr="004202A2" w:rsidRDefault="00924E0D" w:rsidP="00924E0D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1.1. </w:t>
      </w:r>
      <w:proofErr w:type="gramStart"/>
      <w:r w:rsidR="00AA1167" w:rsidRPr="004202A2">
        <w:rPr>
          <w:sz w:val="28"/>
          <w:szCs w:val="28"/>
        </w:rPr>
        <w:t xml:space="preserve">Настоящее Положение разработано в соответствии с </w:t>
      </w:r>
      <w:r w:rsidR="00AA1167" w:rsidRPr="004202A2">
        <w:rPr>
          <w:sz w:val="28"/>
          <w:szCs w:val="28"/>
          <w:shd w:val="clear" w:color="auto" w:fill="FFFFFF"/>
        </w:rPr>
        <w:t>Федеральным законом от 21.04.2025 № 74-ФЗ «Об увековечении памяти жертв геноцида советского народа в период Великой Отечественной войны 1941 – 1945 г</w:t>
      </w:r>
      <w:r w:rsidR="00AA1167" w:rsidRPr="004202A2">
        <w:rPr>
          <w:sz w:val="28"/>
          <w:szCs w:val="28"/>
          <w:shd w:val="clear" w:color="auto" w:fill="FFFFFF"/>
        </w:rPr>
        <w:t>о</w:t>
      </w:r>
      <w:r w:rsidR="00AA1167" w:rsidRPr="004202A2">
        <w:rPr>
          <w:sz w:val="28"/>
          <w:szCs w:val="28"/>
          <w:shd w:val="clear" w:color="auto" w:fill="FFFFFF"/>
        </w:rPr>
        <w:t>дов»</w:t>
      </w:r>
      <w:r w:rsidRPr="004202A2">
        <w:rPr>
          <w:sz w:val="28"/>
          <w:szCs w:val="28"/>
          <w:shd w:val="clear" w:color="auto" w:fill="FFFFFF"/>
        </w:rPr>
        <w:t xml:space="preserve"> (далее – Федеральный закон </w:t>
      </w:r>
      <w:r w:rsidR="004E375D" w:rsidRPr="004202A2">
        <w:rPr>
          <w:sz w:val="28"/>
          <w:szCs w:val="28"/>
          <w:shd w:val="clear" w:color="auto" w:fill="FFFFFF"/>
        </w:rPr>
        <w:t xml:space="preserve"> </w:t>
      </w:r>
      <w:r w:rsidRPr="004202A2">
        <w:rPr>
          <w:sz w:val="28"/>
          <w:szCs w:val="28"/>
          <w:shd w:val="clear" w:color="auto" w:fill="FFFFFF"/>
        </w:rPr>
        <w:t>№ 74-ФЗ</w:t>
      </w:r>
      <w:r w:rsidR="004E375D" w:rsidRPr="004202A2">
        <w:rPr>
          <w:sz w:val="28"/>
          <w:szCs w:val="28"/>
          <w:shd w:val="clear" w:color="auto" w:fill="FFFFFF"/>
        </w:rPr>
        <w:t>)</w:t>
      </w:r>
      <w:r w:rsidR="00AA1167" w:rsidRPr="004202A2">
        <w:rPr>
          <w:sz w:val="28"/>
          <w:szCs w:val="28"/>
        </w:rPr>
        <w:t xml:space="preserve"> и определяет порядок организ</w:t>
      </w:r>
      <w:r w:rsidR="00AA1167" w:rsidRPr="004202A2">
        <w:rPr>
          <w:sz w:val="28"/>
          <w:szCs w:val="28"/>
        </w:rPr>
        <w:t>а</w:t>
      </w:r>
      <w:r w:rsidR="00AA1167" w:rsidRPr="004202A2">
        <w:rPr>
          <w:sz w:val="28"/>
          <w:szCs w:val="28"/>
        </w:rPr>
        <w:t xml:space="preserve">ции и осуществления мероприятий по увековечению </w:t>
      </w:r>
      <w:r w:rsidR="00AA1167" w:rsidRPr="004202A2">
        <w:rPr>
          <w:sz w:val="28"/>
          <w:szCs w:val="28"/>
          <w:shd w:val="clear" w:color="auto" w:fill="FFFFFF"/>
        </w:rPr>
        <w:t>памяти жертв геноцида советского народа в период Великой Отечественной войны 1941 – 1945 годов</w:t>
      </w:r>
      <w:r w:rsidR="00AA1167" w:rsidRPr="004202A2">
        <w:rPr>
          <w:sz w:val="28"/>
          <w:szCs w:val="28"/>
        </w:rPr>
        <w:t xml:space="preserve"> на территории муниципального о</w:t>
      </w:r>
      <w:r w:rsidR="004202A2" w:rsidRPr="004202A2">
        <w:rPr>
          <w:sz w:val="28"/>
          <w:szCs w:val="28"/>
        </w:rPr>
        <w:t>бразования сельское поселение Кедровый</w:t>
      </w:r>
      <w:r w:rsidR="004E375D" w:rsidRPr="004202A2">
        <w:rPr>
          <w:sz w:val="28"/>
          <w:szCs w:val="28"/>
        </w:rPr>
        <w:t xml:space="preserve"> (да</w:t>
      </w:r>
      <w:r w:rsidR="004202A2" w:rsidRPr="004202A2">
        <w:rPr>
          <w:sz w:val="28"/>
          <w:szCs w:val="28"/>
        </w:rPr>
        <w:t>лее</w:t>
      </w:r>
      <w:proofErr w:type="gramEnd"/>
      <w:r w:rsidR="004202A2" w:rsidRPr="004202A2">
        <w:rPr>
          <w:sz w:val="28"/>
          <w:szCs w:val="28"/>
        </w:rPr>
        <w:t xml:space="preserve"> – сельское поселение </w:t>
      </w:r>
      <w:proofErr w:type="gramStart"/>
      <w:r w:rsidR="004202A2" w:rsidRPr="004202A2">
        <w:rPr>
          <w:sz w:val="28"/>
          <w:szCs w:val="28"/>
        </w:rPr>
        <w:t>Кедровый</w:t>
      </w:r>
      <w:proofErr w:type="gramEnd"/>
      <w:r w:rsidR="004E375D" w:rsidRPr="004202A2">
        <w:rPr>
          <w:sz w:val="28"/>
          <w:szCs w:val="28"/>
        </w:rPr>
        <w:t>)</w:t>
      </w:r>
      <w:r w:rsidR="00AA1167" w:rsidRPr="004202A2">
        <w:rPr>
          <w:sz w:val="28"/>
          <w:szCs w:val="28"/>
        </w:rPr>
        <w:t xml:space="preserve">, в части </w:t>
      </w:r>
      <w:r w:rsidRPr="004202A2">
        <w:rPr>
          <w:sz w:val="28"/>
          <w:szCs w:val="28"/>
        </w:rPr>
        <w:t>полномочий, определенных Федеральным законом № 74-ФЗ для органов местного самоуправления</w:t>
      </w:r>
      <w:r w:rsidR="00AA1167" w:rsidRPr="004202A2">
        <w:rPr>
          <w:sz w:val="28"/>
          <w:szCs w:val="28"/>
        </w:rPr>
        <w:t xml:space="preserve">. </w:t>
      </w:r>
    </w:p>
    <w:p w:rsidR="004E375D" w:rsidRPr="004202A2" w:rsidRDefault="004E375D" w:rsidP="00A14645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1.2. </w:t>
      </w:r>
      <w:proofErr w:type="gramStart"/>
      <w:r w:rsidRPr="004202A2">
        <w:rPr>
          <w:sz w:val="28"/>
          <w:szCs w:val="28"/>
        </w:rPr>
        <w:t>На территории се</w:t>
      </w:r>
      <w:r w:rsidR="004202A2" w:rsidRPr="004202A2">
        <w:rPr>
          <w:sz w:val="28"/>
          <w:szCs w:val="28"/>
        </w:rPr>
        <w:t>льского поселения Кедровый</w:t>
      </w:r>
      <w:r w:rsidRPr="004202A2">
        <w:rPr>
          <w:sz w:val="28"/>
          <w:szCs w:val="28"/>
        </w:rPr>
        <w:t xml:space="preserve"> увековечение пам</w:t>
      </w:r>
      <w:r w:rsidRPr="004202A2">
        <w:rPr>
          <w:sz w:val="28"/>
          <w:szCs w:val="28"/>
        </w:rPr>
        <w:t>я</w:t>
      </w:r>
      <w:r w:rsidRPr="004202A2">
        <w:rPr>
          <w:sz w:val="28"/>
          <w:szCs w:val="28"/>
        </w:rPr>
        <w:t xml:space="preserve">ти </w:t>
      </w:r>
      <w:r w:rsidRPr="004202A2">
        <w:rPr>
          <w:sz w:val="28"/>
          <w:szCs w:val="28"/>
          <w:shd w:val="clear" w:color="auto" w:fill="FFFFFF"/>
        </w:rPr>
        <w:t>жертв геноцида советского народа в период Великой Отечественной во</w:t>
      </w:r>
      <w:r w:rsidRPr="004202A2">
        <w:rPr>
          <w:sz w:val="28"/>
          <w:szCs w:val="28"/>
          <w:shd w:val="clear" w:color="auto" w:fill="FFFFFF"/>
        </w:rPr>
        <w:t>й</w:t>
      </w:r>
      <w:r w:rsidRPr="004202A2">
        <w:rPr>
          <w:sz w:val="28"/>
          <w:szCs w:val="28"/>
          <w:shd w:val="clear" w:color="auto" w:fill="FFFFFF"/>
        </w:rPr>
        <w:t>ны 1941 – 1945 годов</w:t>
      </w:r>
      <w:r w:rsidRPr="004202A2">
        <w:rPr>
          <w:sz w:val="28"/>
          <w:szCs w:val="28"/>
        </w:rPr>
        <w:t xml:space="preserve"> осуществляется в соответствии с формами, предусмо</w:t>
      </w:r>
      <w:r w:rsidRPr="004202A2">
        <w:rPr>
          <w:sz w:val="28"/>
          <w:szCs w:val="28"/>
        </w:rPr>
        <w:t>т</w:t>
      </w:r>
      <w:r w:rsidRPr="004202A2">
        <w:rPr>
          <w:sz w:val="28"/>
          <w:szCs w:val="28"/>
        </w:rPr>
        <w:t>ренными Федеральным законом № 74-ФЗ для органов местного самоупра</w:t>
      </w:r>
      <w:r w:rsidRPr="004202A2">
        <w:rPr>
          <w:sz w:val="28"/>
          <w:szCs w:val="28"/>
        </w:rPr>
        <w:t>в</w:t>
      </w:r>
      <w:r w:rsidRPr="004202A2">
        <w:rPr>
          <w:sz w:val="28"/>
          <w:szCs w:val="28"/>
        </w:rPr>
        <w:t>ления.</w:t>
      </w:r>
      <w:proofErr w:type="gramEnd"/>
    </w:p>
    <w:p w:rsidR="001402CD" w:rsidRPr="004202A2" w:rsidRDefault="001402CD" w:rsidP="00A14645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</w:p>
    <w:p w:rsidR="001402CD" w:rsidRPr="004202A2" w:rsidRDefault="001402CD" w:rsidP="00A14645">
      <w:pPr>
        <w:pStyle w:val="af1"/>
        <w:spacing w:before="0" w:beforeAutospacing="0" w:after="0" w:afterAutospacing="0"/>
        <w:jc w:val="center"/>
        <w:rPr>
          <w:b/>
          <w:sz w:val="28"/>
          <w:szCs w:val="28"/>
        </w:rPr>
      </w:pPr>
      <w:r w:rsidRPr="004202A2">
        <w:rPr>
          <w:b/>
          <w:bCs/>
          <w:sz w:val="28"/>
          <w:szCs w:val="28"/>
        </w:rPr>
        <w:t>2. Полномочия администрации сельского поселе</w:t>
      </w:r>
      <w:r w:rsidR="004202A2" w:rsidRPr="004202A2">
        <w:rPr>
          <w:b/>
          <w:bCs/>
          <w:sz w:val="28"/>
          <w:szCs w:val="28"/>
        </w:rPr>
        <w:t xml:space="preserve">ния </w:t>
      </w:r>
      <w:proofErr w:type="gramStart"/>
      <w:r w:rsidR="004202A2" w:rsidRPr="004202A2">
        <w:rPr>
          <w:b/>
          <w:bCs/>
          <w:sz w:val="28"/>
          <w:szCs w:val="28"/>
        </w:rPr>
        <w:t>Кедровый</w:t>
      </w:r>
      <w:proofErr w:type="gramEnd"/>
      <w:r w:rsidRPr="004202A2">
        <w:rPr>
          <w:b/>
          <w:bCs/>
          <w:sz w:val="28"/>
          <w:szCs w:val="28"/>
        </w:rPr>
        <w:t>,</w:t>
      </w:r>
    </w:p>
    <w:p w:rsidR="001402CD" w:rsidRPr="004202A2" w:rsidRDefault="001402CD" w:rsidP="00A14645">
      <w:pPr>
        <w:pStyle w:val="af1"/>
        <w:spacing w:before="0" w:beforeAutospacing="0" w:after="0" w:afterAutospacing="0"/>
        <w:jc w:val="center"/>
        <w:rPr>
          <w:b/>
          <w:sz w:val="28"/>
          <w:szCs w:val="28"/>
          <w:shd w:val="clear" w:color="auto" w:fill="FFFFFF"/>
        </w:rPr>
      </w:pPr>
      <w:r w:rsidRPr="004202A2">
        <w:rPr>
          <w:b/>
          <w:bCs/>
          <w:sz w:val="28"/>
          <w:szCs w:val="28"/>
        </w:rPr>
        <w:t xml:space="preserve">осуществляющей работу по увековечению памяти </w:t>
      </w:r>
      <w:r w:rsidRPr="004202A2">
        <w:rPr>
          <w:b/>
          <w:sz w:val="28"/>
          <w:szCs w:val="28"/>
          <w:shd w:val="clear" w:color="auto" w:fill="FFFFFF"/>
        </w:rPr>
        <w:t>жертв геноцида сове</w:t>
      </w:r>
      <w:r w:rsidRPr="004202A2">
        <w:rPr>
          <w:b/>
          <w:sz w:val="28"/>
          <w:szCs w:val="28"/>
          <w:shd w:val="clear" w:color="auto" w:fill="FFFFFF"/>
        </w:rPr>
        <w:t>т</w:t>
      </w:r>
      <w:r w:rsidRPr="004202A2">
        <w:rPr>
          <w:b/>
          <w:sz w:val="28"/>
          <w:szCs w:val="28"/>
          <w:shd w:val="clear" w:color="auto" w:fill="FFFFFF"/>
        </w:rPr>
        <w:t>ского народа в период Великой Отечественной войны 1941 – 1945 годов</w:t>
      </w:r>
    </w:p>
    <w:p w:rsidR="001402CD" w:rsidRPr="004202A2" w:rsidRDefault="001402CD" w:rsidP="00A14645">
      <w:pPr>
        <w:pStyle w:val="af1"/>
        <w:spacing w:before="0" w:beforeAutospacing="0" w:after="0" w:afterAutospacing="0"/>
        <w:jc w:val="center"/>
        <w:rPr>
          <w:sz w:val="28"/>
          <w:szCs w:val="28"/>
        </w:rPr>
      </w:pPr>
      <w:r w:rsidRPr="004202A2">
        <w:rPr>
          <w:sz w:val="28"/>
          <w:szCs w:val="28"/>
        </w:rPr>
        <w:t xml:space="preserve">  </w:t>
      </w:r>
    </w:p>
    <w:p w:rsidR="00A14645" w:rsidRPr="004202A2" w:rsidRDefault="001402CD" w:rsidP="004202A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>2.1. Администрация се</w:t>
      </w:r>
      <w:r w:rsidR="004202A2" w:rsidRPr="004202A2">
        <w:rPr>
          <w:sz w:val="28"/>
          <w:szCs w:val="28"/>
        </w:rPr>
        <w:t xml:space="preserve">льского поселения </w:t>
      </w:r>
      <w:proofErr w:type="gramStart"/>
      <w:r w:rsidR="004202A2" w:rsidRPr="004202A2">
        <w:rPr>
          <w:sz w:val="28"/>
          <w:szCs w:val="28"/>
        </w:rPr>
        <w:t>Кедровый</w:t>
      </w:r>
      <w:proofErr w:type="gramEnd"/>
      <w:r w:rsidRPr="004202A2">
        <w:rPr>
          <w:sz w:val="28"/>
          <w:szCs w:val="28"/>
        </w:rPr>
        <w:t>:</w:t>
      </w:r>
    </w:p>
    <w:p w:rsidR="00A14645" w:rsidRPr="004202A2" w:rsidRDefault="004202A2" w:rsidP="004202A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2.1.1. В</w:t>
      </w:r>
      <w:r w:rsidR="00A14645" w:rsidRPr="004202A2">
        <w:rPr>
          <w:sz w:val="28"/>
          <w:szCs w:val="28"/>
        </w:rPr>
        <w:t xml:space="preserve">едет государственный учет </w:t>
      </w:r>
      <w:proofErr w:type="gramStart"/>
      <w:r w:rsidR="00A14645" w:rsidRPr="004202A2">
        <w:rPr>
          <w:sz w:val="28"/>
          <w:szCs w:val="28"/>
        </w:rPr>
        <w:t>захоронений останков жертв ген</w:t>
      </w:r>
      <w:r w:rsidR="00A14645" w:rsidRPr="004202A2">
        <w:rPr>
          <w:sz w:val="28"/>
          <w:szCs w:val="28"/>
        </w:rPr>
        <w:t>о</w:t>
      </w:r>
      <w:r w:rsidR="00A14645" w:rsidRPr="004202A2">
        <w:rPr>
          <w:sz w:val="28"/>
          <w:szCs w:val="28"/>
        </w:rPr>
        <w:t>цида советского народа</w:t>
      </w:r>
      <w:proofErr w:type="gramEnd"/>
      <w:r w:rsidR="00A14645" w:rsidRPr="004202A2">
        <w:rPr>
          <w:sz w:val="28"/>
          <w:szCs w:val="28"/>
        </w:rPr>
        <w:t xml:space="preserve"> в соответствии со статьей 6 Федерального закона № 74-ФЗ;</w:t>
      </w:r>
    </w:p>
    <w:p w:rsidR="00A14645" w:rsidRPr="004202A2" w:rsidRDefault="004202A2" w:rsidP="004202A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2.1.2. О</w:t>
      </w:r>
      <w:r w:rsidR="00A14645" w:rsidRPr="004202A2">
        <w:rPr>
          <w:sz w:val="28"/>
          <w:szCs w:val="28"/>
        </w:rPr>
        <w:t>существляет мероприятия по содержанию в порядке, восст</w:t>
      </w:r>
      <w:r w:rsidR="00A14645" w:rsidRPr="004202A2">
        <w:rPr>
          <w:sz w:val="28"/>
          <w:szCs w:val="28"/>
        </w:rPr>
        <w:t>а</w:t>
      </w:r>
      <w:r w:rsidR="00A14645" w:rsidRPr="004202A2">
        <w:rPr>
          <w:sz w:val="28"/>
          <w:szCs w:val="28"/>
        </w:rPr>
        <w:t>новлению и благоустройству захоронений останков жертв геноцида сове</w:t>
      </w:r>
      <w:r w:rsidR="00A14645" w:rsidRPr="004202A2">
        <w:rPr>
          <w:sz w:val="28"/>
          <w:szCs w:val="28"/>
        </w:rPr>
        <w:t>т</w:t>
      </w:r>
      <w:r w:rsidR="00A14645" w:rsidRPr="004202A2">
        <w:rPr>
          <w:sz w:val="28"/>
          <w:szCs w:val="28"/>
        </w:rPr>
        <w:t>ского народа, которые находятся на территории се</w:t>
      </w:r>
      <w:r w:rsidRPr="004202A2">
        <w:rPr>
          <w:sz w:val="28"/>
          <w:szCs w:val="28"/>
        </w:rPr>
        <w:t>льского поселения Кедр</w:t>
      </w:r>
      <w:r w:rsidRPr="004202A2">
        <w:rPr>
          <w:sz w:val="28"/>
          <w:szCs w:val="28"/>
        </w:rPr>
        <w:t>о</w:t>
      </w:r>
      <w:r w:rsidRPr="004202A2">
        <w:rPr>
          <w:sz w:val="28"/>
          <w:szCs w:val="28"/>
        </w:rPr>
        <w:t>вый</w:t>
      </w:r>
      <w:r w:rsidR="00A14645" w:rsidRPr="004202A2">
        <w:rPr>
          <w:sz w:val="28"/>
          <w:szCs w:val="28"/>
        </w:rPr>
        <w:t>;</w:t>
      </w:r>
    </w:p>
    <w:p w:rsidR="00A14645" w:rsidRPr="004202A2" w:rsidRDefault="004202A2" w:rsidP="00A14645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2.1.3. С</w:t>
      </w:r>
      <w:r w:rsidR="00A14645" w:rsidRPr="004202A2">
        <w:rPr>
          <w:sz w:val="28"/>
          <w:szCs w:val="28"/>
        </w:rPr>
        <w:t xml:space="preserve">оздает резерв площадей для новых захоронений останков жертв геноцида советского народа; </w:t>
      </w:r>
    </w:p>
    <w:p w:rsidR="00A14645" w:rsidRPr="004202A2" w:rsidRDefault="00A14645" w:rsidP="00A14645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14645" w:rsidRPr="004202A2" w:rsidRDefault="004202A2" w:rsidP="004202A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2.1.4. О</w:t>
      </w:r>
      <w:r w:rsidR="00A14645" w:rsidRPr="004202A2">
        <w:rPr>
          <w:sz w:val="28"/>
          <w:szCs w:val="28"/>
        </w:rPr>
        <w:t>существляет взаимодействие с федеральным органом исполн</w:t>
      </w:r>
      <w:r w:rsidR="00A14645" w:rsidRPr="004202A2">
        <w:rPr>
          <w:sz w:val="28"/>
          <w:szCs w:val="28"/>
        </w:rPr>
        <w:t>и</w:t>
      </w:r>
      <w:r w:rsidR="00A14645" w:rsidRPr="004202A2">
        <w:rPr>
          <w:sz w:val="28"/>
          <w:szCs w:val="28"/>
        </w:rPr>
        <w:t>тельной власти, уполномоченным по увековечению памяти жертв геноцида советского народа, органами государственной власти Ханты-Мансийского автономного округа – Югры и других субъектов Российской Федерации, н</w:t>
      </w:r>
      <w:r w:rsidR="00A14645" w:rsidRPr="004202A2">
        <w:rPr>
          <w:sz w:val="28"/>
          <w:szCs w:val="28"/>
        </w:rPr>
        <w:t>а</w:t>
      </w:r>
      <w:r w:rsidR="00A14645" w:rsidRPr="004202A2">
        <w:rPr>
          <w:sz w:val="28"/>
          <w:szCs w:val="28"/>
        </w:rPr>
        <w:t>циональным оператором по увековечению памяти жертв геноцида советского народа в случаях, установленных Федеральным законом        № 74-ФЗ;</w:t>
      </w:r>
    </w:p>
    <w:p w:rsidR="00A14645" w:rsidRPr="004202A2" w:rsidRDefault="004202A2" w:rsidP="008A106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2.1.5. О</w:t>
      </w:r>
      <w:r w:rsidR="00A14645" w:rsidRPr="004202A2">
        <w:rPr>
          <w:sz w:val="28"/>
          <w:szCs w:val="28"/>
        </w:rPr>
        <w:t xml:space="preserve">существляет иные полномочия, предусмотренные Федеральным законом    № 74-ФЗ. 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</w:p>
    <w:p w:rsidR="008A1062" w:rsidRPr="004202A2" w:rsidRDefault="008A1062" w:rsidP="008A1062">
      <w:pPr>
        <w:pStyle w:val="af1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4202A2">
        <w:rPr>
          <w:b/>
          <w:bCs/>
          <w:sz w:val="28"/>
          <w:szCs w:val="28"/>
        </w:rPr>
        <w:t xml:space="preserve">3. Финансовое и материально-техническое обеспечение мероприятий 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center"/>
        <w:rPr>
          <w:sz w:val="28"/>
          <w:szCs w:val="28"/>
        </w:rPr>
      </w:pPr>
      <w:r w:rsidRPr="004202A2">
        <w:rPr>
          <w:b/>
          <w:bCs/>
          <w:sz w:val="28"/>
          <w:szCs w:val="28"/>
        </w:rPr>
        <w:t>по увековечению памяти жертв геноцида советского народа</w:t>
      </w:r>
    </w:p>
    <w:p w:rsidR="008A1062" w:rsidRPr="004202A2" w:rsidRDefault="008A1062" w:rsidP="008A1062">
      <w:pPr>
        <w:pStyle w:val="af1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  </w:t>
      </w:r>
    </w:p>
    <w:p w:rsidR="008A1062" w:rsidRPr="004202A2" w:rsidRDefault="008A1062" w:rsidP="008A106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>3.1. Расходы на проведение мероприятий, связанных с увековечением памяти жертв геноцида советского народа, могут осуществляться за счет средств бюджета сель</w:t>
      </w:r>
      <w:r w:rsidR="004202A2" w:rsidRPr="004202A2">
        <w:rPr>
          <w:sz w:val="28"/>
          <w:szCs w:val="28"/>
        </w:rPr>
        <w:t>ского поселения Кедровый</w:t>
      </w:r>
      <w:r w:rsidRPr="004202A2">
        <w:rPr>
          <w:sz w:val="28"/>
          <w:szCs w:val="28"/>
        </w:rPr>
        <w:t xml:space="preserve"> в соответствии с полном</w:t>
      </w:r>
      <w:r w:rsidRPr="004202A2">
        <w:rPr>
          <w:sz w:val="28"/>
          <w:szCs w:val="28"/>
        </w:rPr>
        <w:t>о</w:t>
      </w:r>
      <w:r w:rsidRPr="004202A2">
        <w:rPr>
          <w:sz w:val="28"/>
          <w:szCs w:val="28"/>
        </w:rPr>
        <w:t>чиями органов местного самоуправления, установленными Федеральным з</w:t>
      </w:r>
      <w:r w:rsidRPr="004202A2">
        <w:rPr>
          <w:sz w:val="28"/>
          <w:szCs w:val="28"/>
        </w:rPr>
        <w:t>а</w:t>
      </w:r>
      <w:r w:rsidRPr="004202A2">
        <w:rPr>
          <w:sz w:val="28"/>
          <w:szCs w:val="28"/>
        </w:rPr>
        <w:t xml:space="preserve">коном № 74-ФЗ, а также за счет добровольных взносов и пожертвований юридических и физических лиц. </w:t>
      </w:r>
    </w:p>
    <w:p w:rsidR="008A1062" w:rsidRPr="004202A2" w:rsidRDefault="008A1062" w:rsidP="008A106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>3.2. Порядок материально-технического обеспечения предусмотренных Федеральным законом № 74-ФЗ мероприятий по увековечению памяти жертв геноцида советского народа устанавливается Правительством Российской Федерации.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</w:p>
    <w:p w:rsidR="008A1062" w:rsidRPr="004202A2" w:rsidRDefault="008A1062" w:rsidP="008A1062">
      <w:pPr>
        <w:pStyle w:val="af1"/>
        <w:spacing w:before="0" w:beforeAutospacing="0" w:after="0" w:afterAutospacing="0"/>
        <w:jc w:val="center"/>
        <w:rPr>
          <w:b/>
          <w:sz w:val="28"/>
          <w:szCs w:val="28"/>
        </w:rPr>
      </w:pPr>
      <w:r w:rsidRPr="004202A2">
        <w:rPr>
          <w:b/>
          <w:sz w:val="28"/>
          <w:szCs w:val="28"/>
        </w:rPr>
        <w:t>4. Заключительные положения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C6B49" w:rsidRPr="004202A2" w:rsidRDefault="008A1062" w:rsidP="00CC6B49">
      <w:pPr>
        <w:pStyle w:val="af1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4202A2">
        <w:rPr>
          <w:sz w:val="28"/>
          <w:szCs w:val="28"/>
        </w:rPr>
        <w:tab/>
        <w:t>4.1. Во всем остальном, не урегулированном настоящим Положением, органы местного самоуправления</w:t>
      </w:r>
      <w:r w:rsidR="00CC6B49" w:rsidRPr="004202A2">
        <w:rPr>
          <w:sz w:val="28"/>
          <w:szCs w:val="28"/>
        </w:rPr>
        <w:t xml:space="preserve"> се</w:t>
      </w:r>
      <w:r w:rsidR="004202A2" w:rsidRPr="004202A2">
        <w:rPr>
          <w:sz w:val="28"/>
          <w:szCs w:val="28"/>
        </w:rPr>
        <w:t xml:space="preserve">льского поселения </w:t>
      </w:r>
      <w:proofErr w:type="gramStart"/>
      <w:r w:rsidR="004202A2" w:rsidRPr="004202A2">
        <w:rPr>
          <w:sz w:val="28"/>
          <w:szCs w:val="28"/>
        </w:rPr>
        <w:t>Кедровый</w:t>
      </w:r>
      <w:proofErr w:type="gramEnd"/>
      <w:r w:rsidRPr="004202A2">
        <w:rPr>
          <w:sz w:val="28"/>
          <w:szCs w:val="28"/>
        </w:rPr>
        <w:t xml:space="preserve"> руков</w:t>
      </w:r>
      <w:r w:rsidRPr="004202A2">
        <w:rPr>
          <w:sz w:val="28"/>
          <w:szCs w:val="28"/>
        </w:rPr>
        <w:t>о</w:t>
      </w:r>
      <w:r w:rsidRPr="004202A2">
        <w:rPr>
          <w:sz w:val="28"/>
          <w:szCs w:val="28"/>
        </w:rPr>
        <w:t>дствуются</w:t>
      </w:r>
      <w:r w:rsidR="00CC6B49" w:rsidRPr="004202A2">
        <w:rPr>
          <w:sz w:val="28"/>
          <w:szCs w:val="28"/>
        </w:rPr>
        <w:t xml:space="preserve"> Федеральным законом № 74-ФЗ, иными федеральными законами, правовыми актами Президента Российской Федерации и Правительства Ро</w:t>
      </w:r>
      <w:r w:rsidR="00CC6B49" w:rsidRPr="004202A2">
        <w:rPr>
          <w:sz w:val="28"/>
          <w:szCs w:val="28"/>
        </w:rPr>
        <w:t>с</w:t>
      </w:r>
      <w:r w:rsidR="00CC6B49" w:rsidRPr="004202A2">
        <w:rPr>
          <w:sz w:val="28"/>
          <w:szCs w:val="28"/>
        </w:rPr>
        <w:t>сийской Федерации, иными правовыми актами федеральных органов испо</w:t>
      </w:r>
      <w:r w:rsidR="00CC6B49" w:rsidRPr="004202A2">
        <w:rPr>
          <w:sz w:val="28"/>
          <w:szCs w:val="28"/>
        </w:rPr>
        <w:t>л</w:t>
      </w:r>
      <w:r w:rsidR="00CC6B49" w:rsidRPr="004202A2">
        <w:rPr>
          <w:sz w:val="28"/>
          <w:szCs w:val="28"/>
        </w:rPr>
        <w:t>нительной власти, правовыми актами Ханты-Мансийского автономного о</w:t>
      </w:r>
      <w:r w:rsidR="00CC6B49" w:rsidRPr="004202A2">
        <w:rPr>
          <w:sz w:val="28"/>
          <w:szCs w:val="28"/>
        </w:rPr>
        <w:t>к</w:t>
      </w:r>
      <w:r w:rsidR="00CC6B49" w:rsidRPr="004202A2">
        <w:rPr>
          <w:sz w:val="28"/>
          <w:szCs w:val="28"/>
        </w:rPr>
        <w:t>руга - Югры.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 </w:t>
      </w:r>
    </w:p>
    <w:p w:rsidR="008A1062" w:rsidRPr="004202A2" w:rsidRDefault="008A1062" w:rsidP="008A1062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</w:p>
    <w:p w:rsidR="001402CD" w:rsidRPr="004202A2" w:rsidRDefault="001402CD" w:rsidP="008A106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02A2">
        <w:rPr>
          <w:sz w:val="28"/>
          <w:szCs w:val="28"/>
        </w:rPr>
        <w:t xml:space="preserve"> </w:t>
      </w:r>
    </w:p>
    <w:p w:rsidR="001402CD" w:rsidRPr="004202A2" w:rsidRDefault="001402CD" w:rsidP="008A1062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</w:p>
    <w:p w:rsidR="004E375D" w:rsidRPr="004202A2" w:rsidRDefault="004E375D" w:rsidP="008A1062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D446AD" w:rsidRPr="004202A2" w:rsidRDefault="00D446AD" w:rsidP="008A106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446AD" w:rsidRPr="004202A2" w:rsidRDefault="00D446AD" w:rsidP="008A1062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D446AD" w:rsidRDefault="00D446AD" w:rsidP="004202A2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D446AD" w:rsidRDefault="00D446AD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D446AD" w:rsidRDefault="00D446AD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D446AD" w:rsidRDefault="00D446AD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CC6B49" w:rsidRDefault="00CC6B49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D446AD" w:rsidRDefault="00D446AD" w:rsidP="00615CD4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E85A9A" w:rsidRPr="00C84F7A" w:rsidRDefault="00E85A9A" w:rsidP="008C5E6A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sectPr w:rsidR="00E85A9A" w:rsidRPr="00C84F7A" w:rsidSect="007E7B71">
      <w:headerReference w:type="default" r:id="rId7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4D4F" w:rsidRDefault="00184D4F" w:rsidP="00D4554A">
      <w:r>
        <w:separator/>
      </w:r>
    </w:p>
  </w:endnote>
  <w:endnote w:type="continuationSeparator" w:id="0">
    <w:p w:rsidR="00184D4F" w:rsidRDefault="00184D4F" w:rsidP="00D455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4D4F" w:rsidRDefault="00184D4F" w:rsidP="00D4554A">
      <w:r>
        <w:separator/>
      </w:r>
    </w:p>
  </w:footnote>
  <w:footnote w:type="continuationSeparator" w:id="0">
    <w:p w:rsidR="00184D4F" w:rsidRDefault="00184D4F" w:rsidP="00D4554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3436"/>
    <w:rsid w:val="000233DF"/>
    <w:rsid w:val="00024C24"/>
    <w:rsid w:val="0002523E"/>
    <w:rsid w:val="00037C60"/>
    <w:rsid w:val="00047303"/>
    <w:rsid w:val="00047665"/>
    <w:rsid w:val="00052D18"/>
    <w:rsid w:val="00062FB0"/>
    <w:rsid w:val="000705AF"/>
    <w:rsid w:val="0007094F"/>
    <w:rsid w:val="000769AE"/>
    <w:rsid w:val="00082B45"/>
    <w:rsid w:val="00086C12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02CD"/>
    <w:rsid w:val="00141CA6"/>
    <w:rsid w:val="00146354"/>
    <w:rsid w:val="00155D3A"/>
    <w:rsid w:val="00162383"/>
    <w:rsid w:val="00170D9C"/>
    <w:rsid w:val="00176C92"/>
    <w:rsid w:val="00184D4F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75B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24A7"/>
    <w:rsid w:val="003A7237"/>
    <w:rsid w:val="003B251F"/>
    <w:rsid w:val="003C650F"/>
    <w:rsid w:val="003E0997"/>
    <w:rsid w:val="003E5AC4"/>
    <w:rsid w:val="003F66AD"/>
    <w:rsid w:val="00410EE3"/>
    <w:rsid w:val="004202A2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E375D"/>
    <w:rsid w:val="004E605E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1206A"/>
    <w:rsid w:val="00613540"/>
    <w:rsid w:val="00615CD4"/>
    <w:rsid w:val="00624B95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023CC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2198"/>
    <w:rsid w:val="00796F92"/>
    <w:rsid w:val="007A053C"/>
    <w:rsid w:val="007A0C51"/>
    <w:rsid w:val="007A2C78"/>
    <w:rsid w:val="007A381B"/>
    <w:rsid w:val="007A512C"/>
    <w:rsid w:val="007B5DAD"/>
    <w:rsid w:val="007C2AB7"/>
    <w:rsid w:val="007D0232"/>
    <w:rsid w:val="007D1FAA"/>
    <w:rsid w:val="007D27FD"/>
    <w:rsid w:val="007E7B71"/>
    <w:rsid w:val="007F004D"/>
    <w:rsid w:val="007F051D"/>
    <w:rsid w:val="007F62BD"/>
    <w:rsid w:val="00803DF0"/>
    <w:rsid w:val="00825BDB"/>
    <w:rsid w:val="00825EE4"/>
    <w:rsid w:val="008400E4"/>
    <w:rsid w:val="008532DF"/>
    <w:rsid w:val="00863FD2"/>
    <w:rsid w:val="00867DA2"/>
    <w:rsid w:val="0087060A"/>
    <w:rsid w:val="00873632"/>
    <w:rsid w:val="008A106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4E0D"/>
    <w:rsid w:val="0092718C"/>
    <w:rsid w:val="009348E1"/>
    <w:rsid w:val="009376F0"/>
    <w:rsid w:val="00942C9A"/>
    <w:rsid w:val="0094796A"/>
    <w:rsid w:val="00951C00"/>
    <w:rsid w:val="00962127"/>
    <w:rsid w:val="00973924"/>
    <w:rsid w:val="00985901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A05D6C"/>
    <w:rsid w:val="00A07659"/>
    <w:rsid w:val="00A141D1"/>
    <w:rsid w:val="00A14645"/>
    <w:rsid w:val="00A26C9A"/>
    <w:rsid w:val="00A355DE"/>
    <w:rsid w:val="00A35A62"/>
    <w:rsid w:val="00A41786"/>
    <w:rsid w:val="00A518A8"/>
    <w:rsid w:val="00A5247E"/>
    <w:rsid w:val="00A64008"/>
    <w:rsid w:val="00A656BA"/>
    <w:rsid w:val="00A6602A"/>
    <w:rsid w:val="00A67D0F"/>
    <w:rsid w:val="00A70B6B"/>
    <w:rsid w:val="00A773A9"/>
    <w:rsid w:val="00A83107"/>
    <w:rsid w:val="00AA0EBA"/>
    <w:rsid w:val="00AA1167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3168"/>
    <w:rsid w:val="00BC6255"/>
    <w:rsid w:val="00BD4FD2"/>
    <w:rsid w:val="00BD695B"/>
    <w:rsid w:val="00BD7E09"/>
    <w:rsid w:val="00BE02C0"/>
    <w:rsid w:val="00BE04C6"/>
    <w:rsid w:val="00BE570C"/>
    <w:rsid w:val="00BF2A25"/>
    <w:rsid w:val="00BF408E"/>
    <w:rsid w:val="00C02D95"/>
    <w:rsid w:val="00C05EE2"/>
    <w:rsid w:val="00C06330"/>
    <w:rsid w:val="00C12D06"/>
    <w:rsid w:val="00C204C3"/>
    <w:rsid w:val="00C3338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84F7A"/>
    <w:rsid w:val="00C900C9"/>
    <w:rsid w:val="00C90EDE"/>
    <w:rsid w:val="00C92AB3"/>
    <w:rsid w:val="00C9301F"/>
    <w:rsid w:val="00C93770"/>
    <w:rsid w:val="00C93EFF"/>
    <w:rsid w:val="00C94873"/>
    <w:rsid w:val="00CA6654"/>
    <w:rsid w:val="00CB6F16"/>
    <w:rsid w:val="00CC15CC"/>
    <w:rsid w:val="00CC480B"/>
    <w:rsid w:val="00CC6B49"/>
    <w:rsid w:val="00CD6B8B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46AD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27B34"/>
    <w:rsid w:val="00E324D7"/>
    <w:rsid w:val="00E32AFC"/>
    <w:rsid w:val="00E3307D"/>
    <w:rsid w:val="00E50F60"/>
    <w:rsid w:val="00E51768"/>
    <w:rsid w:val="00E52C50"/>
    <w:rsid w:val="00E61183"/>
    <w:rsid w:val="00E85A9A"/>
    <w:rsid w:val="00E9035D"/>
    <w:rsid w:val="00EC4D6F"/>
    <w:rsid w:val="00ED3DD5"/>
    <w:rsid w:val="00EE4A63"/>
    <w:rsid w:val="00EF1833"/>
    <w:rsid w:val="00EF614F"/>
    <w:rsid w:val="00F24CEE"/>
    <w:rsid w:val="00F25FD4"/>
    <w:rsid w:val="00F271E9"/>
    <w:rsid w:val="00F5364E"/>
    <w:rsid w:val="00F55DAD"/>
    <w:rsid w:val="00F62E8F"/>
    <w:rsid w:val="00F7524C"/>
    <w:rsid w:val="00F80D9A"/>
    <w:rsid w:val="00F83389"/>
    <w:rsid w:val="00F90B01"/>
    <w:rsid w:val="00F91374"/>
    <w:rsid w:val="00F919BB"/>
    <w:rsid w:val="00FB2C7C"/>
    <w:rsid w:val="00FB348D"/>
    <w:rsid w:val="00FC58B6"/>
    <w:rsid w:val="00FD0D6E"/>
    <w:rsid w:val="00FD4104"/>
    <w:rsid w:val="00FE1FC5"/>
    <w:rsid w:val="00FF2E7E"/>
    <w:rsid w:val="00FF4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  <w:style w:type="paragraph" w:styleId="af1">
    <w:name w:val="Normal (Web)"/>
    <w:basedOn w:val="a"/>
    <w:uiPriority w:val="99"/>
    <w:unhideWhenUsed/>
    <w:rsid w:val="00613540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85A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  <w:style w:type="paragraph" w:styleId="af1">
    <w:name w:val="Normal (Web)"/>
    <w:basedOn w:val="a"/>
    <w:uiPriority w:val="99"/>
    <w:unhideWhenUsed/>
    <w:rsid w:val="00613540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85A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7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754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БУХ 1</cp:lastModifiedBy>
  <cp:revision>4</cp:revision>
  <cp:lastPrinted>2025-06-26T09:30:00Z</cp:lastPrinted>
  <dcterms:created xsi:type="dcterms:W3CDTF">2025-06-10T05:54:00Z</dcterms:created>
  <dcterms:modified xsi:type="dcterms:W3CDTF">2025-06-26T09:30:00Z</dcterms:modified>
</cp:coreProperties>
</file>